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0002007766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1"/>
        <w:gridCol w:w="4054"/>
      </w:tblGrid>
      <w:tr>
        <w:trPr/>
        <w:tc>
          <w:tcPr>
            <w:tcW w:w="6151" w:type="dxa"/>
            <w:tcBorders/>
            <w:vAlign w:val="center"/>
          </w:tcPr>
          <w:p>
            <w:pPr>
              <w:pStyle w:val="TableContents"/>
              <w:bidi w:val="0"/>
              <w:spacing w:before="0" w:after="283"/>
              <w:jc w:val="left"/>
              <w:rPr/>
            </w:pPr>
            <w:r>
              <w:rPr/>
              <w:t>Name of Issuer</w:t>
            </w:r>
          </w:p>
        </w:tc>
        <w:tc>
          <w:tcPr>
            <w:tcW w:w="4054" w:type="dxa"/>
            <w:tcBorders/>
            <w:vAlign w:val="center"/>
          </w:tcPr>
          <w:p>
            <w:pPr>
              <w:pStyle w:val="TableContents"/>
              <w:bidi w:val="0"/>
              <w:spacing w:before="0" w:after="0"/>
              <w:jc w:val="left"/>
              <w:rPr/>
            </w:pPr>
            <w:r>
              <w:rPr/>
              <w:t>NovoCure Limited</w:t>
            </w:r>
          </w:p>
        </w:tc>
      </w:tr>
      <w:tr>
        <w:trPr/>
        <w:tc>
          <w:tcPr>
            <w:tcW w:w="6151" w:type="dxa"/>
            <w:tcBorders/>
            <w:vAlign w:val="center"/>
          </w:tcPr>
          <w:p>
            <w:pPr>
              <w:pStyle w:val="TableContents"/>
              <w:bidi w:val="0"/>
              <w:spacing w:before="0" w:after="283"/>
              <w:jc w:val="left"/>
              <w:rPr/>
            </w:pPr>
            <w:r>
              <w:rPr/>
              <w:t>SEC File Number</w:t>
            </w:r>
          </w:p>
        </w:tc>
        <w:tc>
          <w:tcPr>
            <w:tcW w:w="4054" w:type="dxa"/>
            <w:tcBorders/>
            <w:vAlign w:val="center"/>
          </w:tcPr>
          <w:p>
            <w:pPr>
              <w:pStyle w:val="TableContents"/>
              <w:bidi w:val="0"/>
              <w:spacing w:before="0" w:after="0"/>
              <w:jc w:val="left"/>
              <w:rPr/>
            </w:pPr>
            <w:r>
              <w:rPr/>
              <w:t>001-37565</w:t>
            </w:r>
          </w:p>
        </w:tc>
      </w:tr>
      <w:tr>
        <w:trPr/>
        <w:tc>
          <w:tcPr>
            <w:tcW w:w="6151" w:type="dxa"/>
            <w:tcBorders/>
            <w:vAlign w:val="center"/>
          </w:tcPr>
          <w:p>
            <w:pPr>
              <w:pStyle w:val="TableContents"/>
              <w:bidi w:val="0"/>
              <w:spacing w:before="0" w:after="283"/>
              <w:jc w:val="left"/>
              <w:rPr/>
            </w:pPr>
            <w:r>
              <w:rPr/>
              <w:t>Address of Issuer</w:t>
            </w:r>
          </w:p>
        </w:tc>
        <w:tc>
          <w:tcPr>
            <w:tcW w:w="4054" w:type="dxa"/>
            <w:tcBorders/>
            <w:vAlign w:val="center"/>
          </w:tcPr>
          <w:p>
            <w:pPr>
              <w:pStyle w:val="TableContents"/>
              <w:bidi w:val="0"/>
              <w:spacing w:before="0" w:after="0"/>
              <w:jc w:val="left"/>
              <w:rPr/>
            </w:pPr>
            <w:r>
              <w:rPr/>
              <w:t>No. 4 The Forum Grenville Street</w:t>
              <w:br/>
              <w:t>St. Heiler</w:t>
              <w:br/>
              <w:t xml:space="preserve">JERSEY </w:t>
              <w:br/>
              <w:t>JE2 4UF</w:t>
            </w:r>
          </w:p>
        </w:tc>
      </w:tr>
      <w:tr>
        <w:trPr/>
        <w:tc>
          <w:tcPr>
            <w:tcW w:w="6151" w:type="dxa"/>
            <w:tcBorders/>
            <w:vAlign w:val="center"/>
          </w:tcPr>
          <w:p>
            <w:pPr>
              <w:pStyle w:val="TableContents"/>
              <w:bidi w:val="0"/>
              <w:spacing w:before="0" w:after="283"/>
              <w:jc w:val="left"/>
              <w:rPr/>
            </w:pPr>
            <w:r>
              <w:rPr/>
              <w:t>Phone</w:t>
            </w:r>
          </w:p>
        </w:tc>
        <w:tc>
          <w:tcPr>
            <w:tcW w:w="4054" w:type="dxa"/>
            <w:tcBorders/>
            <w:vAlign w:val="center"/>
          </w:tcPr>
          <w:p>
            <w:pPr>
              <w:pStyle w:val="TableContents"/>
              <w:bidi w:val="0"/>
              <w:spacing w:before="0" w:after="0"/>
              <w:jc w:val="left"/>
              <w:rPr/>
            </w:pPr>
            <w:r>
              <w:rPr/>
              <w:t>4401534756700</w:t>
            </w:r>
          </w:p>
        </w:tc>
      </w:tr>
      <w:tr>
        <w:trPr/>
        <w:tc>
          <w:tcPr>
            <w:tcW w:w="6151" w:type="dxa"/>
            <w:tcBorders/>
            <w:vAlign w:val="center"/>
          </w:tcPr>
          <w:p>
            <w:pPr>
              <w:pStyle w:val="TableContents"/>
              <w:bidi w:val="0"/>
              <w:spacing w:before="0" w:after="283"/>
              <w:jc w:val="left"/>
              <w:rPr/>
            </w:pPr>
            <w:r>
              <w:rPr/>
              <w:t>Name of Person for Whose Account the Securities are To Be Sold</w:t>
            </w:r>
          </w:p>
        </w:tc>
        <w:tc>
          <w:tcPr>
            <w:tcW w:w="4054" w:type="dxa"/>
            <w:tcBorders/>
            <w:vAlign w:val="center"/>
          </w:tcPr>
          <w:p>
            <w:pPr>
              <w:pStyle w:val="TableContents"/>
              <w:bidi w:val="0"/>
              <w:spacing w:before="0" w:after="0"/>
              <w:jc w:val="left"/>
              <w:rPr/>
            </w:pPr>
            <w:r>
              <w:rPr/>
              <w:t>NICOLAS LEUPIN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1" w:type="dxa"/>
            <w:tcBorders/>
            <w:vAlign w:val="center"/>
          </w:tcPr>
          <w:p>
            <w:pPr>
              <w:pStyle w:val="TableContents"/>
              <w:bidi w:val="0"/>
              <w:spacing w:before="0" w:after="283"/>
              <w:jc w:val="left"/>
              <w:rPr/>
            </w:pPr>
            <w:r>
              <w:rPr/>
              <w:t>Relationship to Issuer</w:t>
            </w:r>
          </w:p>
        </w:tc>
        <w:tc>
          <w:tcPr>
            <w:tcW w:w="40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39088</w:t>
            </w:r>
          </w:p>
        </w:tc>
        <w:tc>
          <w:tcPr>
            <w:tcW w:w="1381" w:type="dxa"/>
            <w:tcBorders/>
            <w:vAlign w:val="center"/>
          </w:tcPr>
          <w:p>
            <w:pPr>
              <w:pStyle w:val="TableContents"/>
              <w:bidi w:val="0"/>
              <w:spacing w:before="0" w:after="283"/>
              <w:jc w:val="left"/>
              <w:rPr/>
            </w:pPr>
            <w:r>
              <w:rPr/>
              <w:t>608600.16</w:t>
            </w:r>
          </w:p>
        </w:tc>
        <w:tc>
          <w:tcPr>
            <w:tcW w:w="1556" w:type="dxa"/>
            <w:tcBorders/>
            <w:vAlign w:val="center"/>
          </w:tcPr>
          <w:p>
            <w:pPr>
              <w:pStyle w:val="TableContents"/>
              <w:bidi w:val="0"/>
              <w:spacing w:before="0" w:after="283"/>
              <w:jc w:val="left"/>
              <w:rPr/>
            </w:pPr>
            <w:r>
              <w:rPr/>
              <w:t>116445840</w:t>
            </w:r>
          </w:p>
        </w:tc>
        <w:tc>
          <w:tcPr>
            <w:tcW w:w="1569" w:type="dxa"/>
            <w:tcBorders/>
            <w:vAlign w:val="center"/>
          </w:tcPr>
          <w:p>
            <w:pPr>
              <w:pStyle w:val="TableContents"/>
              <w:bidi w:val="0"/>
              <w:spacing w:before="0" w:after="283"/>
              <w:jc w:val="left"/>
              <w:rPr/>
            </w:pPr>
            <w:r>
              <w:rPr/>
              <w:t>07/23/2026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39088</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42"/>
        <w:gridCol w:w="2463"/>
      </w:tblGrid>
      <w:tr>
        <w:trPr/>
        <w:tc>
          <w:tcPr>
            <w:tcW w:w="7742" w:type="dxa"/>
            <w:tcBorders/>
            <w:vAlign w:val="center"/>
          </w:tcPr>
          <w:p>
            <w:pPr>
              <w:pStyle w:val="TableContents"/>
              <w:bidi w:val="0"/>
              <w:spacing w:before="0" w:after="283"/>
              <w:jc w:val="left"/>
              <w:rPr/>
            </w:pPr>
            <w:r>
              <w:rPr/>
              <w:t>Remarks</w:t>
            </w:r>
          </w:p>
        </w:tc>
        <w:tc>
          <w:tcPr>
            <w:tcW w:w="2463" w:type="dxa"/>
            <w:tcBorders/>
            <w:vAlign w:val="center"/>
          </w:tcPr>
          <w:p>
            <w:pPr>
              <w:pStyle w:val="TableContents"/>
              <w:bidi w:val="0"/>
              <w:spacing w:before="0" w:after="283"/>
              <w:jc w:val="left"/>
              <w:rPr>
                <w:sz w:val="4"/>
                <w:szCs w:val="4"/>
              </w:rPr>
            </w:pPr>
            <w:r>
              <w:rPr>
                <w:sz w:val="4"/>
                <w:szCs w:val="4"/>
              </w:rPr>
            </w:r>
          </w:p>
        </w:tc>
      </w:tr>
      <w:tr>
        <w:trPr/>
        <w:tc>
          <w:tcPr>
            <w:tcW w:w="7742" w:type="dxa"/>
            <w:tcBorders/>
            <w:vAlign w:val="center"/>
          </w:tcPr>
          <w:p>
            <w:pPr>
              <w:pStyle w:val="TableContents"/>
              <w:bidi w:val="0"/>
              <w:spacing w:before="0" w:after="283"/>
              <w:jc w:val="left"/>
              <w:rPr/>
            </w:pPr>
            <w:r>
              <w:rPr/>
              <w:t>Date of Notice</w:t>
            </w:r>
          </w:p>
        </w:tc>
        <w:tc>
          <w:tcPr>
            <w:tcW w:w="2463" w:type="dxa"/>
            <w:tcBorders/>
            <w:vAlign w:val="center"/>
          </w:tcPr>
          <w:p>
            <w:pPr>
              <w:pStyle w:val="TableContents"/>
              <w:bidi w:val="0"/>
              <w:spacing w:before="0" w:after="0"/>
              <w:jc w:val="left"/>
              <w:rPr/>
            </w:pPr>
            <w:r>
              <w:rPr/>
              <w:t>07/23/2026</w:t>
            </w:r>
          </w:p>
        </w:tc>
      </w:tr>
      <w:tr>
        <w:trPr/>
        <w:tc>
          <w:tcPr>
            <w:tcW w:w="7742" w:type="dxa"/>
            <w:tcBorders/>
            <w:vAlign w:val="center"/>
          </w:tcPr>
          <w:p>
            <w:pPr>
              <w:pStyle w:val="TableContents"/>
              <w:bidi w:val="0"/>
              <w:spacing w:before="0" w:after="283"/>
              <w:jc w:val="left"/>
              <w:rPr/>
            </w:pPr>
            <w:r>
              <w:rPr/>
              <w:t>Date of Plan Adoption or Giving of Instruction, If Relying on Rule 10b5-1</w:t>
            </w:r>
          </w:p>
        </w:tc>
        <w:tc>
          <w:tcPr>
            <w:tcW w:w="2463"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2" w:type="dxa"/>
            <w:tcBorders/>
            <w:vAlign w:val="center"/>
          </w:tcPr>
          <w:p>
            <w:pPr>
              <w:pStyle w:val="TableContents"/>
              <w:bidi w:val="0"/>
              <w:spacing w:before="0" w:after="283"/>
              <w:jc w:val="left"/>
              <w:rPr/>
            </w:pPr>
            <w:r>
              <w:rPr/>
              <w:t>Signature</w:t>
            </w:r>
          </w:p>
        </w:tc>
        <w:tc>
          <w:tcPr>
            <w:tcW w:w="2463" w:type="dxa"/>
            <w:tcBorders/>
            <w:vAlign w:val="center"/>
          </w:tcPr>
          <w:p>
            <w:pPr>
              <w:pStyle w:val="TableContents"/>
              <w:bidi w:val="0"/>
              <w:spacing w:before="0" w:after="0"/>
              <w:jc w:val="left"/>
              <w:rPr/>
            </w:pPr>
            <w:r>
              <w:rPr/>
              <w:t>/s/ Nicolas Leupin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2985</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